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9D" w:rsidRPr="001F659D" w:rsidRDefault="001F659D" w:rsidP="001F65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84"/>
          <w:lang w:eastAsia="ru-RU"/>
        </w:rPr>
      </w:pPr>
      <w:r w:rsidRPr="001F65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ОРГАНИЗОВАТЬ СВО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Й</w:t>
      </w:r>
      <w:r w:rsidRPr="001F65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ДЕНЬ</w:t>
      </w:r>
      <w:r w:rsidRPr="001F65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1F659D" w:rsidRDefault="001F659D" w:rsidP="001F65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1F65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ПЛАНИРУЙ ПРАВИЛЬНО.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1.. Составь</w:t>
      </w:r>
      <w:r w:rsidRPr="001F659D">
        <w:rPr>
          <w:rFonts w:ascii="Times New Roman" w:hAnsi="Times New Roman" w:cs="Times New Roman"/>
          <w:b/>
          <w:sz w:val="28"/>
        </w:rPr>
        <w:t xml:space="preserve"> план дня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Прежде чем начать составлять ежедневное расписание, необходимо: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1. Составить список дел.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2. Оценить, сколько времени понадобится на выполнение каждой задачи.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3. Определить, какие из этих дел наиболее важные и срочные.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Например, список может выглядеть так: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1. Уроки в школе (</w:t>
      </w:r>
      <w:r>
        <w:rPr>
          <w:rFonts w:ascii="Times New Roman" w:hAnsi="Times New Roman" w:cs="Times New Roman"/>
          <w:sz w:val="28"/>
        </w:rPr>
        <w:t>5-7</w:t>
      </w:r>
      <w:r w:rsidRPr="001F659D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ов</w:t>
      </w:r>
      <w:r w:rsidRPr="001F659D">
        <w:rPr>
          <w:rFonts w:ascii="Times New Roman" w:hAnsi="Times New Roman" w:cs="Times New Roman"/>
          <w:sz w:val="28"/>
        </w:rPr>
        <w:t>).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2. Выполнение домашнего задания (</w:t>
      </w:r>
      <w:r>
        <w:rPr>
          <w:rFonts w:ascii="Times New Roman" w:hAnsi="Times New Roman" w:cs="Times New Roman"/>
          <w:sz w:val="28"/>
        </w:rPr>
        <w:t>2</w:t>
      </w:r>
      <w:r w:rsidRPr="001F659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</w:t>
      </w:r>
      <w:r w:rsidRPr="001F659D">
        <w:rPr>
          <w:rFonts w:ascii="Times New Roman" w:hAnsi="Times New Roman" w:cs="Times New Roman"/>
          <w:sz w:val="28"/>
        </w:rPr>
        <w:t xml:space="preserve"> часа).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Прогулка на свежем воздухе (1 час</w:t>
      </w:r>
      <w:r w:rsidRPr="001F659D">
        <w:rPr>
          <w:rFonts w:ascii="Times New Roman" w:hAnsi="Times New Roman" w:cs="Times New Roman"/>
          <w:sz w:val="28"/>
        </w:rPr>
        <w:t>).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 xml:space="preserve">4. Кружки и секции </w:t>
      </w:r>
      <w:r>
        <w:rPr>
          <w:rFonts w:ascii="Times New Roman" w:hAnsi="Times New Roman" w:cs="Times New Roman"/>
          <w:sz w:val="28"/>
        </w:rPr>
        <w:t>(1 час</w:t>
      </w:r>
      <w:r w:rsidRPr="001F659D">
        <w:rPr>
          <w:rFonts w:ascii="Times New Roman" w:hAnsi="Times New Roman" w:cs="Times New Roman"/>
          <w:sz w:val="28"/>
        </w:rPr>
        <w:t>).</w:t>
      </w:r>
    </w:p>
    <w:p w:rsidR="001F659D" w:rsidRPr="001F659D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659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Игры и общение с друзьями (1-2 часа</w:t>
      </w:r>
      <w:r w:rsidRPr="001F659D">
        <w:rPr>
          <w:rFonts w:ascii="Times New Roman" w:hAnsi="Times New Roman" w:cs="Times New Roman"/>
          <w:sz w:val="28"/>
        </w:rPr>
        <w:t>).</w:t>
      </w:r>
    </w:p>
    <w:p w:rsidR="00455EC6" w:rsidRDefault="001F659D" w:rsidP="001F659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Составив такой список, оцени</w:t>
      </w:r>
      <w:r w:rsidRPr="001F659D">
        <w:rPr>
          <w:rFonts w:ascii="Times New Roman" w:hAnsi="Times New Roman" w:cs="Times New Roman"/>
          <w:sz w:val="28"/>
        </w:rPr>
        <w:t xml:space="preserve"> его реалистичность. Пусть в результате получится, что общее время на выполнение всех дел из списка — </w:t>
      </w:r>
      <w:r>
        <w:rPr>
          <w:rFonts w:ascii="Times New Roman" w:hAnsi="Times New Roman" w:cs="Times New Roman"/>
          <w:sz w:val="28"/>
        </w:rPr>
        <w:t>14 часов. Добавь</w:t>
      </w:r>
      <w:r w:rsidRPr="001F659D">
        <w:rPr>
          <w:rFonts w:ascii="Times New Roman" w:hAnsi="Times New Roman" w:cs="Times New Roman"/>
          <w:sz w:val="28"/>
        </w:rPr>
        <w:t xml:space="preserve"> сюда время на завтрак, обед, ужин и дорогу до школы и обратно — это еще примерно </w:t>
      </w:r>
      <w:r>
        <w:rPr>
          <w:rFonts w:ascii="Times New Roman" w:hAnsi="Times New Roman" w:cs="Times New Roman"/>
          <w:sz w:val="28"/>
        </w:rPr>
        <w:t>2</w:t>
      </w:r>
      <w:r w:rsidRPr="001F659D">
        <w:rPr>
          <w:rFonts w:ascii="Times New Roman" w:hAnsi="Times New Roman" w:cs="Times New Roman"/>
          <w:sz w:val="28"/>
        </w:rPr>
        <w:t xml:space="preserve"> часа. Итого 1</w:t>
      </w:r>
      <w:r>
        <w:rPr>
          <w:rFonts w:ascii="Times New Roman" w:hAnsi="Times New Roman" w:cs="Times New Roman"/>
          <w:sz w:val="28"/>
        </w:rPr>
        <w:t xml:space="preserve">6 </w:t>
      </w:r>
      <w:r w:rsidRPr="001F659D">
        <w:rPr>
          <w:rFonts w:ascii="Times New Roman" w:hAnsi="Times New Roman" w:cs="Times New Roman"/>
          <w:sz w:val="28"/>
        </w:rPr>
        <w:t xml:space="preserve">часов. Школьнику необходимо спать не менее </w:t>
      </w:r>
      <w:r>
        <w:rPr>
          <w:rFonts w:ascii="Times New Roman" w:hAnsi="Times New Roman" w:cs="Times New Roman"/>
          <w:sz w:val="28"/>
        </w:rPr>
        <w:t>9</w:t>
      </w:r>
      <w:r w:rsidRPr="001F659D">
        <w:rPr>
          <w:rFonts w:ascii="Times New Roman" w:hAnsi="Times New Roman" w:cs="Times New Roman"/>
          <w:sz w:val="28"/>
        </w:rPr>
        <w:t xml:space="preserve"> часов. Таким образом, </w:t>
      </w:r>
      <w:r>
        <w:rPr>
          <w:rFonts w:ascii="Times New Roman" w:hAnsi="Times New Roman" w:cs="Times New Roman"/>
          <w:sz w:val="28"/>
        </w:rPr>
        <w:t xml:space="preserve">этот </w:t>
      </w:r>
      <w:r w:rsidRPr="001F659D">
        <w:rPr>
          <w:rFonts w:ascii="Times New Roman" w:hAnsi="Times New Roman" w:cs="Times New Roman"/>
          <w:sz w:val="28"/>
        </w:rPr>
        <w:t>план вполне реален и выполним, осталось составить четкий график.</w:t>
      </w:r>
    </w:p>
    <w:p w:rsidR="00995FF7" w:rsidRPr="002435AC" w:rsidRDefault="00242BC7" w:rsidP="00995FF7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2BC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95FF7" w:rsidRPr="002435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Важность и срочность</w:t>
      </w:r>
    </w:p>
    <w:p w:rsidR="00995FF7" w:rsidRPr="002435AC" w:rsidRDefault="00995FF7" w:rsidP="00995FF7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2435AC">
        <w:rPr>
          <w:color w:val="000000"/>
          <w:sz w:val="28"/>
          <w:szCs w:val="28"/>
        </w:rPr>
        <w:t>Определи, какие дела нужно сделать как можно быстрее, а какие можно отложить, в этом поможет так называемая матрица Эйзенхауэра.</w:t>
      </w:r>
    </w:p>
    <w:p w:rsidR="001F659D" w:rsidRDefault="00242BC7" w:rsidP="001F659D">
      <w:pPr>
        <w:spacing w:after="0" w:line="360" w:lineRule="auto"/>
      </w:pPr>
      <w:r>
        <w:pict>
          <v:shape id="_x0000_i1026" type="#_x0000_t75" alt="" style="width:24pt;height:24pt"/>
        </w:pict>
      </w:r>
      <w:r w:rsidR="002435AC">
        <w:rPr>
          <w:noProof/>
          <w:lang w:eastAsia="ru-RU"/>
        </w:rPr>
        <w:drawing>
          <wp:inline distT="0" distB="0" distL="0" distR="0">
            <wp:extent cx="4524375" cy="271877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182" t="26690" r="35863" b="3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1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AC" w:rsidRDefault="002435AC" w:rsidP="001F659D">
      <w:pPr>
        <w:spacing w:after="0" w:line="360" w:lineRule="auto"/>
      </w:pPr>
    </w:p>
    <w:p w:rsidR="005B7F2C" w:rsidRPr="005B7F2C" w:rsidRDefault="005B7F2C" w:rsidP="005B7F2C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7F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Гибкий подход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 xml:space="preserve">Составляя расписание каждого дня накануне, </w:t>
      </w:r>
      <w:r w:rsidR="00035EFC">
        <w:rPr>
          <w:color w:val="000000"/>
          <w:sz w:val="28"/>
          <w:szCs w:val="28"/>
        </w:rPr>
        <w:t>т</w:t>
      </w:r>
      <w:r w:rsidRPr="005B7F2C">
        <w:rPr>
          <w:color w:val="000000"/>
          <w:sz w:val="28"/>
          <w:szCs w:val="28"/>
        </w:rPr>
        <w:t>ы столкне</w:t>
      </w:r>
      <w:r w:rsidR="00035EFC">
        <w:rPr>
          <w:color w:val="000000"/>
          <w:sz w:val="28"/>
          <w:szCs w:val="28"/>
        </w:rPr>
        <w:t>шь</w:t>
      </w:r>
      <w:r w:rsidRPr="005B7F2C">
        <w:rPr>
          <w:color w:val="000000"/>
          <w:sz w:val="28"/>
          <w:szCs w:val="28"/>
        </w:rPr>
        <w:t>с</w:t>
      </w:r>
      <w:r w:rsidR="00035EFC">
        <w:rPr>
          <w:color w:val="000000"/>
          <w:sz w:val="28"/>
          <w:szCs w:val="28"/>
        </w:rPr>
        <w:t xml:space="preserve">я </w:t>
      </w:r>
      <w:r w:rsidRPr="005B7F2C">
        <w:rPr>
          <w:color w:val="000000"/>
          <w:sz w:val="28"/>
          <w:szCs w:val="28"/>
        </w:rPr>
        <w:t xml:space="preserve">с необходимостью добавить в него и другие необходимые для выполнения задачи. Часто они будут из III квадрата — срочные, но менее важные. 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>Организуя день, перенеси подобные дела на вторую половину дня и постарай</w:t>
      </w:r>
      <w:r w:rsidR="00035EFC">
        <w:rPr>
          <w:color w:val="000000"/>
          <w:sz w:val="28"/>
          <w:szCs w:val="28"/>
        </w:rPr>
        <w:t>ся</w:t>
      </w:r>
      <w:r w:rsidRPr="005B7F2C">
        <w:rPr>
          <w:color w:val="000000"/>
          <w:sz w:val="28"/>
          <w:szCs w:val="28"/>
        </w:rPr>
        <w:t xml:space="preserve"> использовать для их выполнения так называемые «зеленые зоны», а именно, периоды свободного времени, на которое ничего не запланировано.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 xml:space="preserve">Согласно принципам </w:t>
      </w:r>
      <w:proofErr w:type="spellStart"/>
      <w:proofErr w:type="gramStart"/>
      <w:r w:rsidRPr="005B7F2C">
        <w:rPr>
          <w:color w:val="000000"/>
          <w:sz w:val="28"/>
          <w:szCs w:val="28"/>
        </w:rPr>
        <w:t>тайм-менеджмента</w:t>
      </w:r>
      <w:proofErr w:type="spellEnd"/>
      <w:proofErr w:type="gramEnd"/>
      <w:r w:rsidRPr="005B7F2C">
        <w:rPr>
          <w:color w:val="000000"/>
          <w:sz w:val="28"/>
          <w:szCs w:val="28"/>
        </w:rPr>
        <w:t>, расписание дня должно быть жестким лишь на 50-60%. Нельзя строго планировать 100% времени, такой распорядок не будет работать и, скорее всего, приведет к тому, что многие важные дела откажутся «за бортом». Таким образом, 40-50% времени необходимо оставить в резерве.</w:t>
      </w:r>
    </w:p>
    <w:p w:rsidR="005B7F2C" w:rsidRPr="005B7F2C" w:rsidRDefault="005B7F2C" w:rsidP="005B7F2C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7F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Пример расписания дня школьника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 xml:space="preserve">Вооружившись знаниями о психологии и физиологии ребенка и добавив к ним принципы </w:t>
      </w:r>
      <w:proofErr w:type="spellStart"/>
      <w:proofErr w:type="gramStart"/>
      <w:r w:rsidRPr="005B7F2C">
        <w:rPr>
          <w:color w:val="000000"/>
          <w:sz w:val="28"/>
          <w:szCs w:val="28"/>
        </w:rPr>
        <w:t>тайм-менеджмента</w:t>
      </w:r>
      <w:proofErr w:type="spellEnd"/>
      <w:proofErr w:type="gramEnd"/>
      <w:r w:rsidRPr="005B7F2C">
        <w:rPr>
          <w:color w:val="000000"/>
          <w:sz w:val="28"/>
          <w:szCs w:val="28"/>
        </w:rPr>
        <w:t xml:space="preserve">, мы можем составить расписание одного дня </w:t>
      </w:r>
      <w:r w:rsidR="00B557BD" w:rsidRPr="00B557BD">
        <w:rPr>
          <w:b/>
          <w:color w:val="000000"/>
          <w:sz w:val="28"/>
          <w:szCs w:val="28"/>
          <w:u w:val="single"/>
        </w:rPr>
        <w:t xml:space="preserve">для </w:t>
      </w:r>
      <w:r w:rsidRPr="00B557BD">
        <w:rPr>
          <w:b/>
          <w:color w:val="000000"/>
          <w:sz w:val="28"/>
          <w:szCs w:val="28"/>
          <w:u w:val="single"/>
        </w:rPr>
        <w:t>школьника начальных классов</w:t>
      </w:r>
      <w:r w:rsidRPr="005B7F2C">
        <w:rPr>
          <w:color w:val="000000"/>
          <w:sz w:val="28"/>
          <w:szCs w:val="28"/>
        </w:rPr>
        <w:t>. Оно будет выглядеть примерно так.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7.00 — 7.30</w:t>
      </w:r>
      <w:r w:rsidRPr="005B7F2C">
        <w:rPr>
          <w:color w:val="000000"/>
          <w:sz w:val="28"/>
          <w:szCs w:val="28"/>
        </w:rPr>
        <w:t> — подъем, зарядка, гигиенические процедуры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7.30 — 8.00</w:t>
      </w:r>
      <w:r w:rsidRPr="005B7F2C">
        <w:rPr>
          <w:color w:val="000000"/>
          <w:sz w:val="28"/>
          <w:szCs w:val="28"/>
        </w:rPr>
        <w:t> — завтрак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8.00 — 8.30</w:t>
      </w:r>
      <w:r w:rsidRPr="005B7F2C">
        <w:rPr>
          <w:color w:val="000000"/>
          <w:sz w:val="28"/>
          <w:szCs w:val="28"/>
        </w:rPr>
        <w:t> — дорога в школу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8.30 — 12.30 </w:t>
      </w:r>
      <w:r w:rsidRPr="005B7F2C">
        <w:rPr>
          <w:color w:val="000000"/>
          <w:sz w:val="28"/>
          <w:szCs w:val="28"/>
        </w:rPr>
        <w:t>— занятия в школе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12.30 — 13.00</w:t>
      </w:r>
      <w:r w:rsidRPr="005B7F2C">
        <w:rPr>
          <w:color w:val="000000"/>
          <w:sz w:val="28"/>
          <w:szCs w:val="28"/>
        </w:rPr>
        <w:t> — дорога из школы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13.00 — 13.30</w:t>
      </w:r>
      <w:r w:rsidRPr="005B7F2C">
        <w:rPr>
          <w:color w:val="000000"/>
          <w:sz w:val="28"/>
          <w:szCs w:val="28"/>
        </w:rPr>
        <w:t> — обед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13.30 — 14.30</w:t>
      </w:r>
      <w:r w:rsidRPr="005B7F2C">
        <w:rPr>
          <w:color w:val="000000"/>
          <w:sz w:val="28"/>
          <w:szCs w:val="28"/>
        </w:rPr>
        <w:t> — зеленая зона</w:t>
      </w:r>
      <w:r w:rsidR="00035EFC">
        <w:rPr>
          <w:color w:val="000000"/>
          <w:sz w:val="28"/>
          <w:szCs w:val="28"/>
        </w:rPr>
        <w:t xml:space="preserve"> 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14.30 — 15.30</w:t>
      </w:r>
      <w:r w:rsidRPr="005B7F2C">
        <w:rPr>
          <w:color w:val="000000"/>
          <w:sz w:val="28"/>
          <w:szCs w:val="28"/>
        </w:rPr>
        <w:t> — выполнение домашних заданий*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15.30 — 16.00</w:t>
      </w:r>
      <w:r w:rsidRPr="005B7F2C">
        <w:rPr>
          <w:color w:val="000000"/>
          <w:sz w:val="28"/>
          <w:szCs w:val="28"/>
        </w:rPr>
        <w:t> — зеленая зона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16.00 — 16.30</w:t>
      </w:r>
      <w:r w:rsidRPr="005B7F2C">
        <w:rPr>
          <w:color w:val="000000"/>
          <w:sz w:val="28"/>
          <w:szCs w:val="28"/>
        </w:rPr>
        <w:t> — полдник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16.30 — 18.00</w:t>
      </w:r>
      <w:r w:rsidRPr="005B7F2C">
        <w:rPr>
          <w:color w:val="000000"/>
          <w:sz w:val="28"/>
          <w:szCs w:val="28"/>
        </w:rPr>
        <w:t> — прогулки, игры с друзьями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17.00 — 17.30</w:t>
      </w:r>
      <w:r w:rsidRPr="005B7F2C">
        <w:rPr>
          <w:color w:val="000000"/>
          <w:sz w:val="28"/>
          <w:szCs w:val="28"/>
        </w:rPr>
        <w:t> — зеленая зона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17.30 — 19.00 </w:t>
      </w:r>
      <w:r w:rsidRPr="005B7F2C">
        <w:rPr>
          <w:color w:val="000000"/>
          <w:sz w:val="28"/>
          <w:szCs w:val="28"/>
        </w:rPr>
        <w:t>— кружки и секции (с дорогой)**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19.00 — 19.30</w:t>
      </w:r>
      <w:r w:rsidRPr="005B7F2C">
        <w:rPr>
          <w:color w:val="000000"/>
          <w:sz w:val="28"/>
          <w:szCs w:val="28"/>
        </w:rPr>
        <w:t> — ужин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19.30 — 20.30</w:t>
      </w:r>
      <w:r w:rsidRPr="005B7F2C">
        <w:rPr>
          <w:color w:val="000000"/>
          <w:sz w:val="28"/>
          <w:szCs w:val="28"/>
        </w:rPr>
        <w:t> — зеленая зона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20.30 — 21.00 </w:t>
      </w:r>
      <w:r w:rsidRPr="005B7F2C">
        <w:rPr>
          <w:color w:val="000000"/>
          <w:sz w:val="28"/>
          <w:szCs w:val="28"/>
        </w:rPr>
        <w:t>— приготовление ко сну</w:t>
      </w:r>
    </w:p>
    <w:p w:rsidR="005B7F2C" w:rsidRPr="005B7F2C" w:rsidRDefault="005B7F2C" w:rsidP="005B7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21.00 </w:t>
      </w:r>
      <w:r w:rsidRPr="005B7F2C">
        <w:rPr>
          <w:color w:val="000000"/>
          <w:sz w:val="28"/>
          <w:szCs w:val="28"/>
        </w:rPr>
        <w:t>— отбой</w:t>
      </w:r>
    </w:p>
    <w:p w:rsidR="005B7F2C" w:rsidRPr="005B7F2C" w:rsidRDefault="005B7F2C" w:rsidP="005B7F2C">
      <w:pPr>
        <w:spacing w:before="525" w:after="525"/>
        <w:rPr>
          <w:rFonts w:ascii="Times New Roman" w:hAnsi="Times New Roman" w:cs="Times New Roman"/>
          <w:sz w:val="28"/>
          <w:szCs w:val="28"/>
        </w:rPr>
      </w:pPr>
      <w:r w:rsidRPr="005B7F2C">
        <w:rPr>
          <w:rFonts w:ascii="Times New Roman" w:hAnsi="Times New Roman" w:cs="Times New Roman"/>
          <w:sz w:val="28"/>
          <w:szCs w:val="28"/>
        </w:rPr>
        <w:pict>
          <v:rect id="_x0000_i1027" style="width:0;height:1.5pt" o:hrstd="t" o:hrnoshade="t" o:hr="t" fillcolor="black" stroked="f"/>
        </w:pict>
      </w:r>
    </w:p>
    <w:p w:rsidR="005B7F2C" w:rsidRPr="005B7F2C" w:rsidRDefault="005B7F2C" w:rsidP="005B7F2C">
      <w:pPr>
        <w:pStyle w:val="a3"/>
        <w:shd w:val="clear" w:color="auto" w:fill="F9F7F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>* Самое продуктивное время для выполнения домашних заданий — </w:t>
      </w: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15.00 — 17.00</w:t>
      </w:r>
      <w:r w:rsidRPr="005B7F2C">
        <w:rPr>
          <w:color w:val="000000"/>
          <w:sz w:val="28"/>
          <w:szCs w:val="28"/>
        </w:rPr>
        <w:t>. В первом классе время на выполнение домашнего задания не должно превышать одного часа, при этом каждые </w:t>
      </w:r>
      <w:r w:rsidRPr="005B7F2C">
        <w:rPr>
          <w:b/>
          <w:bCs/>
          <w:color w:val="000000"/>
          <w:sz w:val="28"/>
          <w:szCs w:val="28"/>
          <w:bdr w:val="none" w:sz="0" w:space="0" w:color="auto" w:frame="1"/>
        </w:rPr>
        <w:t>10-15</w:t>
      </w:r>
      <w:r w:rsidRPr="005B7F2C">
        <w:rPr>
          <w:color w:val="000000"/>
          <w:sz w:val="28"/>
          <w:szCs w:val="28"/>
        </w:rPr>
        <w:t> минут желательно делать небольшой перерыв, предлагать ребенку выполнить небольшую разминку.</w:t>
      </w:r>
    </w:p>
    <w:p w:rsidR="007F3273" w:rsidRPr="007F3273" w:rsidRDefault="005B7F2C" w:rsidP="007F3273">
      <w:pPr>
        <w:pStyle w:val="a3"/>
        <w:shd w:val="clear" w:color="auto" w:fill="F9F7F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7F2C">
        <w:rPr>
          <w:color w:val="000000"/>
          <w:sz w:val="28"/>
          <w:szCs w:val="28"/>
        </w:rPr>
        <w:t>** Желательно, чтобы занятия действительно нравились ребенку; лучше, если они будут творческими (музыка, рисование, театр) или спортивными, таким образом, вы сможете сбалансиро</w:t>
      </w:r>
      <w:r w:rsidR="007F3273">
        <w:rPr>
          <w:color w:val="000000"/>
          <w:sz w:val="28"/>
          <w:szCs w:val="28"/>
        </w:rPr>
        <w:t>вать все сферы развития ребенка</w:t>
      </w:r>
    </w:p>
    <w:tbl>
      <w:tblPr>
        <w:tblStyle w:val="a7"/>
        <w:tblW w:w="4737" w:type="pct"/>
        <w:tblInd w:w="534" w:type="dxa"/>
        <w:tblLook w:val="04A0"/>
      </w:tblPr>
      <w:tblGrid>
        <w:gridCol w:w="7513"/>
        <w:gridCol w:w="2092"/>
      </w:tblGrid>
      <w:tr w:rsidR="007F3273" w:rsidRPr="007F3273" w:rsidTr="007F3273">
        <w:tc>
          <w:tcPr>
            <w:tcW w:w="3911" w:type="pct"/>
            <w:vMerge w:val="restar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Перечень занятий подростка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суток</w:t>
            </w:r>
          </w:p>
        </w:tc>
      </w:tr>
      <w:tr w:rsidR="007F3273" w:rsidRPr="007F3273" w:rsidTr="007F3273">
        <w:tc>
          <w:tcPr>
            <w:tcW w:w="3911" w:type="pct"/>
            <w:vMerge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14-17 лет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– время подъема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зарядка, гигиенические процедуры, заправка постели, утренний туалет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— 7.30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первый завтрак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— 7.50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в школу, возможна утренняя прогулка перед началом занятий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7.50 — 8.20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Учеба, занятия в школе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— 14.30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Перекус в школе, возможна  прогулка после школы (по пути домой)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— 15.00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Основательный обед</w:t>
            </w: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— 15.30</w:t>
            </w:r>
          </w:p>
        </w:tc>
      </w:tr>
      <w:tr w:rsidR="007F3273" w:rsidRPr="007F3273" w:rsidTr="007F3273">
        <w:tc>
          <w:tcPr>
            <w:tcW w:w="3911" w:type="pct"/>
            <w:hideMark/>
          </w:tcPr>
          <w:p w:rsidR="007F3273" w:rsidRPr="007F3273" w:rsidRDefault="007F3273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pct"/>
            <w:hideMark/>
          </w:tcPr>
          <w:p w:rsidR="007F3273" w:rsidRPr="007F3273" w:rsidRDefault="007F3273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3273" w:rsidRPr="007F3273" w:rsidTr="00B0619C">
        <w:trPr>
          <w:trHeight w:val="136"/>
        </w:trPr>
        <w:tc>
          <w:tcPr>
            <w:tcW w:w="3911" w:type="pct"/>
            <w:hideMark/>
          </w:tcPr>
          <w:p w:rsidR="007F3273" w:rsidRPr="00B0619C" w:rsidRDefault="007F3273" w:rsidP="00B0619C">
            <w:pPr>
              <w:numPr>
                <w:ilvl w:val="0"/>
                <w:numId w:val="1"/>
              </w:numPr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</w:t>
            </w:r>
            <w:r w:rsidR="00B0619C" w:rsidRPr="00B0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ружков или секций</w:t>
            </w:r>
          </w:p>
        </w:tc>
        <w:tc>
          <w:tcPr>
            <w:tcW w:w="1089" w:type="pct"/>
            <w:hideMark/>
          </w:tcPr>
          <w:p w:rsidR="007F3273" w:rsidRPr="00B0619C" w:rsidRDefault="00B0619C" w:rsidP="00B061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0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0-17.00</w:t>
            </w:r>
          </w:p>
        </w:tc>
      </w:tr>
      <w:tr w:rsidR="00B0619C" w:rsidRPr="007F3273" w:rsidTr="00B0619C">
        <w:trPr>
          <w:trHeight w:val="311"/>
        </w:trPr>
        <w:tc>
          <w:tcPr>
            <w:tcW w:w="3911" w:type="pct"/>
            <w:hideMark/>
          </w:tcPr>
          <w:p w:rsidR="00B0619C" w:rsidRPr="007F3273" w:rsidRDefault="00B0619C" w:rsidP="00EC4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полдник</w:t>
            </w:r>
          </w:p>
        </w:tc>
        <w:tc>
          <w:tcPr>
            <w:tcW w:w="1089" w:type="pct"/>
            <w:hideMark/>
          </w:tcPr>
          <w:p w:rsidR="00B0619C" w:rsidRPr="007F3273" w:rsidRDefault="00B0619C" w:rsidP="00EC4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</w:tr>
      <w:tr w:rsidR="00B0619C" w:rsidRPr="007F3273" w:rsidTr="00B0619C">
        <w:trPr>
          <w:trHeight w:val="259"/>
        </w:trPr>
        <w:tc>
          <w:tcPr>
            <w:tcW w:w="3911" w:type="pct"/>
            <w:hideMark/>
          </w:tcPr>
          <w:p w:rsidR="00B0619C" w:rsidRPr="00B0619C" w:rsidRDefault="00B0619C" w:rsidP="00B0619C">
            <w:pPr>
              <w:numPr>
                <w:ilvl w:val="0"/>
                <w:numId w:val="1"/>
              </w:numPr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r w:rsidRPr="00B0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школьных домашних заданий</w:t>
            </w:r>
          </w:p>
        </w:tc>
        <w:tc>
          <w:tcPr>
            <w:tcW w:w="1089" w:type="pct"/>
            <w:hideMark/>
          </w:tcPr>
          <w:p w:rsidR="00B0619C" w:rsidRPr="00B0619C" w:rsidRDefault="00B0619C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17.00-19.00</w:t>
            </w:r>
          </w:p>
        </w:tc>
      </w:tr>
      <w:tr w:rsidR="00B0619C" w:rsidRPr="007F3273" w:rsidTr="007F3273">
        <w:tc>
          <w:tcPr>
            <w:tcW w:w="3911" w:type="pct"/>
            <w:hideMark/>
          </w:tcPr>
          <w:p w:rsidR="00B0619C" w:rsidRPr="007F3273" w:rsidRDefault="00B0619C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pct"/>
            <w:hideMark/>
          </w:tcPr>
          <w:p w:rsidR="00B0619C" w:rsidRPr="007F3273" w:rsidRDefault="00B0619C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19C" w:rsidRPr="007F3273" w:rsidTr="007F3273">
        <w:tc>
          <w:tcPr>
            <w:tcW w:w="3911" w:type="pct"/>
            <w:hideMark/>
          </w:tcPr>
          <w:p w:rsidR="00B0619C" w:rsidRPr="007F3273" w:rsidRDefault="00B0619C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 и занятия по выбору, по интересам</w:t>
            </w:r>
          </w:p>
        </w:tc>
        <w:tc>
          <w:tcPr>
            <w:tcW w:w="1089" w:type="pct"/>
            <w:hideMark/>
          </w:tcPr>
          <w:p w:rsidR="00B0619C" w:rsidRPr="007F3273" w:rsidRDefault="00B0619C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— 21.30</w:t>
            </w:r>
          </w:p>
        </w:tc>
      </w:tr>
      <w:tr w:rsidR="00B0619C" w:rsidRPr="007F3273" w:rsidTr="007F3273">
        <w:tc>
          <w:tcPr>
            <w:tcW w:w="3911" w:type="pct"/>
            <w:hideMark/>
          </w:tcPr>
          <w:p w:rsidR="00B0619C" w:rsidRPr="007F3273" w:rsidRDefault="00B0619C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ко сну – умываемся, чистим одежду и обувь</w:t>
            </w:r>
          </w:p>
        </w:tc>
        <w:tc>
          <w:tcPr>
            <w:tcW w:w="1089" w:type="pct"/>
            <w:hideMark/>
          </w:tcPr>
          <w:p w:rsidR="00B0619C" w:rsidRPr="007F3273" w:rsidRDefault="00B0619C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 — 22.00</w:t>
            </w:r>
          </w:p>
        </w:tc>
      </w:tr>
      <w:tr w:rsidR="00B0619C" w:rsidRPr="007F3273" w:rsidTr="007F3273">
        <w:tc>
          <w:tcPr>
            <w:tcW w:w="3911" w:type="pct"/>
            <w:hideMark/>
          </w:tcPr>
          <w:p w:rsidR="00B0619C" w:rsidRPr="007F3273" w:rsidRDefault="00B0619C" w:rsidP="007F3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089" w:type="pct"/>
            <w:hideMark/>
          </w:tcPr>
          <w:p w:rsidR="00B0619C" w:rsidRPr="007F3273" w:rsidRDefault="00B0619C" w:rsidP="007F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22.00 — 7.00</w:t>
            </w:r>
          </w:p>
        </w:tc>
      </w:tr>
    </w:tbl>
    <w:p w:rsidR="002435AC" w:rsidRPr="005B7F2C" w:rsidRDefault="002435AC" w:rsidP="001F6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35AC" w:rsidRPr="005B7F2C" w:rsidSect="002435A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C96"/>
    <w:multiLevelType w:val="multilevel"/>
    <w:tmpl w:val="B8F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9D"/>
    <w:rsid w:val="00035EFC"/>
    <w:rsid w:val="001F659D"/>
    <w:rsid w:val="00242BC7"/>
    <w:rsid w:val="002435AC"/>
    <w:rsid w:val="00455EC6"/>
    <w:rsid w:val="005B7F2C"/>
    <w:rsid w:val="007F3273"/>
    <w:rsid w:val="00995FF7"/>
    <w:rsid w:val="00B0619C"/>
    <w:rsid w:val="00B5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C6"/>
  </w:style>
  <w:style w:type="paragraph" w:styleId="2">
    <w:name w:val="heading 2"/>
    <w:basedOn w:val="a"/>
    <w:link w:val="20"/>
    <w:uiPriority w:val="9"/>
    <w:qFormat/>
    <w:rsid w:val="001F6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4">
    <w:name w:val="color_24"/>
    <w:basedOn w:val="a0"/>
    <w:rsid w:val="001F659D"/>
  </w:style>
  <w:style w:type="character" w:customStyle="1" w:styleId="30">
    <w:name w:val="Заголовок 3 Знак"/>
    <w:basedOn w:val="a0"/>
    <w:link w:val="3"/>
    <w:uiPriority w:val="9"/>
    <w:semiHidden/>
    <w:rsid w:val="001F65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3273"/>
    <w:rPr>
      <w:b/>
      <w:bCs/>
    </w:rPr>
  </w:style>
  <w:style w:type="table" w:styleId="a7">
    <w:name w:val="Table Grid"/>
    <w:basedOn w:val="a1"/>
    <w:uiPriority w:val="59"/>
    <w:rsid w:val="007F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06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58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909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27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73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77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2018-01-12T07:59:00Z</dcterms:created>
  <dcterms:modified xsi:type="dcterms:W3CDTF">2018-01-12T09:19:00Z</dcterms:modified>
</cp:coreProperties>
</file>